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92" w:rsidRDefault="00F475A9" w:rsidP="00087292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Муниципальное казенное дошкольное образовате</w:t>
      </w:r>
      <w:r w:rsidR="00087292">
        <w:rPr>
          <w:rFonts w:ascii="Times New Roman CYR" w:hAnsi="Times New Roman CYR" w:cs="Times New Roman CYR"/>
          <w:sz w:val="28"/>
          <w:szCs w:val="28"/>
        </w:rPr>
        <w:t xml:space="preserve">льное учреждение </w:t>
      </w:r>
    </w:p>
    <w:p w:rsidR="00F475A9" w:rsidRPr="00087292" w:rsidRDefault="00087292" w:rsidP="00087292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сад 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82378" w:rsidRPr="005231F4">
        <w:rPr>
          <w:rFonts w:ascii="Times New Roman CYR" w:hAnsi="Times New Roman CYR" w:cs="Times New Roman CYR"/>
          <w:sz w:val="28"/>
          <w:szCs w:val="28"/>
        </w:rPr>
        <w:t>«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Теремок</w:t>
      </w:r>
      <w:r w:rsidR="00F475A9" w:rsidRPr="005231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475A9" w:rsidRPr="005231F4" w:rsidRDefault="003E3E44" w:rsidP="00F475A9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Кочковского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 w:rsidR="00182378"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BC6D28" w:rsidRPr="005231F4" w:rsidRDefault="00BC6D28" w:rsidP="00F475A9">
      <w:pPr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tabs>
          <w:tab w:val="left" w:pos="502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Принято и одобрено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УТВЕРЖДАЮ</w:t>
      </w:r>
    </w:p>
    <w:p w:rsidR="00F475A9" w:rsidRPr="005231F4" w:rsidRDefault="00F475A9" w:rsidP="00F475A9">
      <w:pPr>
        <w:tabs>
          <w:tab w:val="left" w:pos="502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ab/>
        <w:t>Заведующий</w:t>
      </w:r>
    </w:p>
    <w:p w:rsidR="00F475A9" w:rsidRPr="005231F4" w:rsidRDefault="00087292" w:rsidP="00F475A9">
      <w:pPr>
        <w:tabs>
          <w:tab w:val="left" w:pos="5020"/>
          <w:tab w:val="left" w:pos="694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№3 от 22.05.2022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г.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ab/>
        <w:t>______________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ab/>
      </w:r>
      <w:r w:rsidR="00940295" w:rsidRPr="005231F4">
        <w:rPr>
          <w:rFonts w:ascii="Times New Roman CYR" w:hAnsi="Times New Roman CYR" w:cs="Times New Roman CYR"/>
          <w:sz w:val="28"/>
          <w:szCs w:val="28"/>
        </w:rPr>
        <w:t>Пожидаева.Т.И</w:t>
      </w:r>
    </w:p>
    <w:p w:rsidR="00F475A9" w:rsidRPr="005231F4" w:rsidRDefault="00087292" w:rsidP="00F475A9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от 22.05.25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Default="00F475A9" w:rsidP="00F475A9">
      <w:pPr>
        <w:autoSpaceDE w:val="0"/>
        <w:autoSpaceDN w:val="0"/>
        <w:adjustRightInd w:val="0"/>
        <w:spacing w:after="0" w:line="279" w:lineRule="atLeast"/>
        <w:rPr>
          <w:rFonts w:ascii="Times New Roman" w:hAnsi="Times New Roman"/>
          <w:sz w:val="24"/>
          <w:szCs w:val="24"/>
        </w:rPr>
      </w:pPr>
    </w:p>
    <w:p w:rsidR="00BC6D28" w:rsidRPr="00F475A9" w:rsidRDefault="00BC6D28" w:rsidP="00F475A9">
      <w:pPr>
        <w:autoSpaceDE w:val="0"/>
        <w:autoSpaceDN w:val="0"/>
        <w:adjustRightInd w:val="0"/>
        <w:spacing w:after="0" w:line="279" w:lineRule="atLeast"/>
        <w:rPr>
          <w:rFonts w:ascii="Times New Roman" w:hAnsi="Times New Roman"/>
          <w:sz w:val="24"/>
          <w:szCs w:val="24"/>
        </w:rPr>
      </w:pPr>
    </w:p>
    <w:p w:rsidR="00BC6D28" w:rsidRPr="00BC6D28" w:rsidRDefault="00BC6D28" w:rsidP="00BC6D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D2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52"/>
          <w:lang w:eastAsia="ru-RU"/>
        </w:rPr>
        <w:t>Программа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52"/>
          <w:lang w:eastAsia="ru-RU"/>
        </w:rPr>
        <w:t>по нравстенно-патриотическому воспитанию дошкольников</w:t>
      </w: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</w:pP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Маленький патриот</w:t>
      </w:r>
      <w:r w:rsidRPr="00BC6D28"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  <w:t>»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Возраст детей: 4-7 </w:t>
      </w: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лет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Срок реализации: 3 года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Разработчик: воспитатель</w:t>
      </w:r>
      <w:r>
        <w:rPr>
          <w:rFonts w:ascii="Times New Roman CYR" w:hAnsi="Times New Roman CYR" w:cs="Times New Roman CYR"/>
          <w:color w:val="002060"/>
          <w:sz w:val="28"/>
          <w:szCs w:val="28"/>
        </w:rPr>
        <w:t xml:space="preserve">                                                                                                            </w:t>
      </w:r>
      <w:r w:rsidRPr="00BC6D28">
        <w:rPr>
          <w:rFonts w:ascii="Times New Roman CYR" w:hAnsi="Times New Roman CYR" w:cs="Times New Roman CYR"/>
          <w:sz w:val="28"/>
          <w:szCs w:val="28"/>
        </w:rPr>
        <w:t>Клепикова.М.Ю</w:t>
      </w:r>
      <w:r w:rsidRPr="00BC6D28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Pr="00BC6D28" w:rsidRDefault="00087292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2023</w:t>
      </w:r>
      <w:r w:rsidR="00BC6D28"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год</w:t>
      </w: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Pr="005231F4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Содержание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36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A4380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1.</w:t>
      </w:r>
      <w:r w:rsidR="00F475A9" w:rsidRPr="005231F4">
        <w:rPr>
          <w:rFonts w:ascii="Times New Roman CYR" w:hAnsi="Times New Roman CYR" w:cs="Times New Roman CYR"/>
          <w:b/>
          <w:bCs/>
          <w:sz w:val="36"/>
          <w:szCs w:val="36"/>
        </w:rPr>
        <w:t>Пояснительная записка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1" w:lineRule="atLeast"/>
        <w:rPr>
          <w:rFonts w:ascii="Times New Roman" w:hAnsi="Times New Roman"/>
          <w:sz w:val="20"/>
          <w:szCs w:val="20"/>
        </w:rPr>
      </w:pPr>
    </w:p>
    <w:p w:rsidR="004B6844" w:rsidRPr="005231F4" w:rsidRDefault="00F475A9" w:rsidP="00F475A9">
      <w:pPr>
        <w:autoSpaceDE w:val="0"/>
        <w:autoSpaceDN w:val="0"/>
        <w:adjustRightInd w:val="0"/>
        <w:spacing w:after="0" w:line="449" w:lineRule="atLeast"/>
        <w:ind w:left="356" w:right="9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Введение__________________________________________________3 Актуальность______________________________________________3 Условия реализации_________________________________________7 Формы реализации 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 xml:space="preserve">  программы______________________________10 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49" w:lineRule="atLeast"/>
        <w:ind w:left="356" w:right="9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 Этапы реализации программы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___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>___________________________10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Ожидаемые результаты______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>_______________________________</w:t>
      </w:r>
      <w:r w:rsidRPr="005231F4">
        <w:rPr>
          <w:rFonts w:ascii="Times New Roman CYR" w:hAnsi="Times New Roman CYR" w:cs="Times New Roman CYR"/>
          <w:sz w:val="28"/>
          <w:szCs w:val="28"/>
        </w:rPr>
        <w:t>11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8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A4380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2.</w:t>
      </w:r>
      <w:r w:rsidR="00F475A9" w:rsidRPr="005231F4">
        <w:rPr>
          <w:rFonts w:ascii="Times New Roman CYR" w:hAnsi="Times New Roman CYR" w:cs="Times New Roman CYR"/>
          <w:b/>
          <w:bCs/>
          <w:sz w:val="36"/>
          <w:szCs w:val="36"/>
        </w:rPr>
        <w:t>Содержание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Мир людей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4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результаты)_____________________________12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Моя малая Родина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4" w:lineRule="atLeast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результаты)_____________________________</w:t>
      </w:r>
      <w:r w:rsidRPr="005231F4"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9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природа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 _________________________14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страна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 _________________________15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lastRenderedPageBreak/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культура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результаты)__________________________16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Защитники земли Русской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 реализация, планируемые результаты)__________________________17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Никто не забыт - ничто не забыто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реализация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,планируемые, результаты)__________________________18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0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Права человека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5D2EBF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результаты)___________________________19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7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8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14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нравственно – патриотического воспитания</w:t>
      </w:r>
      <w:r w:rsidRPr="005231F4">
        <w:rPr>
          <w:rFonts w:ascii="Times New Roman" w:hAnsi="Times New Roman"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</w:t>
      </w:r>
    </w:p>
    <w:p w:rsidR="00F475A9" w:rsidRPr="005231F4" w:rsidRDefault="00F475A9" w:rsidP="0030731D">
      <w:pPr>
        <w:tabs>
          <w:tab w:val="left" w:pos="1816"/>
          <w:tab w:val="left" w:pos="3596"/>
          <w:tab w:val="left" w:pos="4036"/>
          <w:tab w:val="left" w:pos="5215"/>
          <w:tab w:val="left" w:pos="6855"/>
          <w:tab w:val="left" w:pos="8295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</w:t>
      </w:r>
      <w:r w:rsidRPr="005231F4">
        <w:rPr>
          <w:rFonts w:ascii="Times New Roman" w:hAnsi="Times New Roman"/>
          <w:sz w:val="28"/>
          <w:szCs w:val="28"/>
        </w:rPr>
        <w:t>»,</w:t>
      </w:r>
      <w:r w:rsidR="0030731D" w:rsidRPr="005231F4">
        <w:rPr>
          <w:rFonts w:ascii="Times New Roman" w:hAnsi="Times New Roman"/>
          <w:sz w:val="28"/>
          <w:szCs w:val="28"/>
        </w:rPr>
        <w:t xml:space="preserve"> 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разработана  </w:t>
      </w:r>
      <w:r w:rsidRPr="005231F4">
        <w:rPr>
          <w:rFonts w:ascii="Times New Roman CYR" w:hAnsi="Times New Roman CYR" w:cs="Times New Roman CYR"/>
          <w:sz w:val="28"/>
          <w:szCs w:val="28"/>
        </w:rPr>
        <w:t>с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учётом примерной </w:t>
      </w:r>
      <w:r w:rsidRPr="005231F4">
        <w:rPr>
          <w:rFonts w:ascii="Times New Roman CYR" w:hAnsi="Times New Roman CYR" w:cs="Times New Roman CYR"/>
          <w:sz w:val="28"/>
          <w:szCs w:val="28"/>
        </w:rPr>
        <w:t>основной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программы,</w:t>
      </w:r>
    </w:p>
    <w:p w:rsidR="00F475A9" w:rsidRPr="005231F4" w:rsidRDefault="00F475A9" w:rsidP="0030731D">
      <w:pPr>
        <w:tabs>
          <w:tab w:val="left" w:pos="4696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реализуемой  в  детском  саду: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От  рождения  до  школы</w:t>
      </w:r>
      <w:r w:rsidRPr="005231F4">
        <w:rPr>
          <w:rFonts w:ascii="Times New Roman" w:hAnsi="Times New Roman"/>
          <w:sz w:val="28"/>
          <w:szCs w:val="28"/>
        </w:rPr>
        <w:t>»  (</w:t>
      </w:r>
      <w:r w:rsidRPr="005231F4">
        <w:rPr>
          <w:rFonts w:ascii="Times New Roman CYR" w:hAnsi="Times New Roman CYR" w:cs="Times New Roman CYR"/>
          <w:sz w:val="28"/>
          <w:szCs w:val="28"/>
        </w:rPr>
        <w:t>под  ред.</w:t>
      </w:r>
    </w:p>
    <w:p w:rsidR="00F475A9" w:rsidRPr="005231F4" w:rsidRDefault="00F475A9" w:rsidP="0030731D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Н.Е.Вераксы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 Т.С.Комаровой, М.А.Васильевой).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Программы О.Л. Князева,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М.Д. Маханева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Приобщение детей к истокам русской народной культуры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>о</w:t>
      </w:r>
      <w:r w:rsidRPr="005231F4">
        <w:rPr>
          <w:rFonts w:ascii="Times New Roman CYR" w:hAnsi="Times New Roman CYR" w:cs="Times New Roman CYR"/>
          <w:sz w:val="28"/>
          <w:szCs w:val="28"/>
        </w:rPr>
        <w:t>грамма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социального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развития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С.А.Козловой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Я – человек 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определяет содержание, основные пути развития нравственно-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патриотического воспитания в муниципальном образовательном учреждении</w:t>
      </w:r>
    </w:p>
    <w:p w:rsidR="00F475A9" w:rsidRPr="005231F4" w:rsidRDefault="00F475A9" w:rsidP="0030731D">
      <w:pPr>
        <w:numPr>
          <w:ilvl w:val="0"/>
          <w:numId w:val="1"/>
        </w:numPr>
        <w:tabs>
          <w:tab w:val="left" w:pos="973"/>
        </w:tabs>
        <w:autoSpaceDE w:val="0"/>
        <w:autoSpaceDN w:val="0"/>
        <w:adjustRightInd w:val="0"/>
        <w:spacing w:after="0" w:line="292" w:lineRule="atLeast"/>
        <w:ind w:left="356" w:firstLine="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направлена на воспитание патриотизма и формировании гражданственности, имеет большое значение для решения ряда воспитательных и социальных проблем.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356"/>
        <w:jc w:val="both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Программа представляет собой определенную систему содержания, форм, методов и приемов педагогических воздействий, рассчитана на средний и старший дошкольный возраст.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39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Любовь к родному краю,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родной культуре, родной речи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начинается с малого –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любви  к  своей  семье,  к  своему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жилищу, к своему детскому саду.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Постепенно расширяясь, эта любовь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переходит в любовь к родной стране,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к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ее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  <w:t>истории,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  <w:t>прошлому</w:t>
      </w:r>
      <w:r w:rsidRPr="005231F4">
        <w:rPr>
          <w:rFonts w:ascii="Times New Roman CYR" w:hAnsi="Times New Roman CYR" w:cs="Times New Roman CYR"/>
          <w:sz w:val="20"/>
          <w:szCs w:val="20"/>
        </w:rPr>
        <w:tab/>
      </w:r>
      <w:r w:rsidRPr="005231F4">
        <w:rPr>
          <w:rFonts w:ascii="Times New Roman CYR" w:hAnsi="Times New Roman CYR" w:cs="Times New Roman CYR"/>
          <w:b/>
          <w:bCs/>
          <w:sz w:val="27"/>
          <w:szCs w:val="27"/>
        </w:rPr>
        <w:t>и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настоящему,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ко всему человечеству.</w:t>
      </w:r>
    </w:p>
    <w:tbl>
      <w:tblPr>
        <w:tblW w:w="0" w:type="auto"/>
        <w:tblInd w:w="47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1700"/>
        <w:gridCol w:w="1660"/>
      </w:tblGrid>
      <w:tr w:rsidR="00F475A9" w:rsidRPr="005231F4">
        <w:trPr>
          <w:trHeight w:val="267"/>
        </w:trPr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Д.С. Лихачев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68" w:lineRule="atLeast"/>
              <w:jc w:val="right"/>
              <w:rPr>
                <w:rFonts w:cs="Calibri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6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E859FB" w:rsidP="00F475A9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after="0" w:line="275" w:lineRule="atLeast"/>
        <w:ind w:left="240" w:right="20" w:firstLine="1477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проекте "Национальной доктрины образования в Российской Федерации" подчеркивается, что "система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206"/>
        </w:tabs>
        <w:autoSpaceDE w:val="0"/>
        <w:autoSpaceDN w:val="0"/>
        <w:adjustRightInd w:val="0"/>
        <w:spacing w:after="0" w:line="275" w:lineRule="atLeast"/>
        <w:ind w:left="240" w:firstLine="712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настоящее время Россия переживает один из непростых исторических периодов. И самая большая опасность, подстерегающая наше общество сегодня,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2080"/>
          <w:tab w:val="left" w:pos="2560"/>
          <w:tab w:val="left" w:pos="3920"/>
          <w:tab w:val="left" w:pos="5380"/>
          <w:tab w:val="left" w:pos="5780"/>
          <w:tab w:val="left" w:pos="806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патриотизме.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В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условиях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борьбы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с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международным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терроризмом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является актуальной задачей в современных условиях и должно определяться национальными интересами России, обеспечивать безопасность от внешних и внутренних угроз.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 w:firstLine="736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Одна из проблем современного образования разрыв связей поколений, воспитание вне культурно - исторических традиций. Забывая свои корни, мы разрываем связь времен и поколений, а человек лишенный исторического опыта своего народа, способен жить только сегодняшним днем. Сложность решения данной задачи связана, прежде всего, с возрастом детей. Необходимо понимать, в дошкольном возрасте ни одно нравственное качество не может быть сформировано окончательно - все лишь зарождается. Тем не менее, практически все нравственные качества берут свое начало в дошкольном </w:t>
      </w: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возрасте. Глубокая и основательная работа по нравственному воспитанию дошкольников является базой для формирования любви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79" w:lineRule="atLeast"/>
        <w:ind w:left="240" w:firstLine="762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Таким образом, нравственно-патриотическое воспитание детей ставит своей целью различными педагогическими средствами пробудить у детей интерес к окружающему миру, любовь к Родине и ее героическому прошлому. В настоящее время в нашей стране воспитание высоконравственной, патриотичной личности является одной из приоритетных государственных задач. Под нравственно-патриотическим воспитанием в специальной программе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Российской Федерации на 2011-2015 гг.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>утвержденной Правительством РФ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от 05.10.2010г. понимается процесс содействия нравственному становлению человека, формированию у него нравственных чувств (совести,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долга, веры, ответственности, гражданственности, патриотизма), нравственного облика (терпения, милосердия,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 (готовности служения людям и Отечеству).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 w:firstLine="53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Сегодня социально важно побудить интерес к родословной, к ценностям, обычаям и праздникам, характерным для семьи, страны, в которой живет и воспитывается ребенок, воспитывать любовь к Родине, чувство гордости за неё.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firstLine="719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воспитанников, как основа личности гражданина России.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066"/>
        </w:tabs>
        <w:autoSpaceDE w:val="0"/>
        <w:autoSpaceDN w:val="0"/>
        <w:adjustRightInd w:val="0"/>
        <w:spacing w:after="0" w:line="312" w:lineRule="atLeast"/>
        <w:ind w:left="680" w:hanging="1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процессе реализации программы внимание акцентируются на решении следующих социально важных проблем: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b/>
          <w:bCs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Внешний и внутренний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портреты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ребенка, физическое и духовное начало в нем;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Достоинство, смысл и величие жизни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Человек в общении с другими людьми, значение как основы человеческих взаимоотношений;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Деятельность как способ выражения себя, стремление приносить пользу;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Отечество (Родина) как место, где человек родился и познал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6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счастье жизни.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данной программы: </w:t>
      </w:r>
      <w:r w:rsidRPr="005231F4">
        <w:rPr>
          <w:rFonts w:ascii="Times New Roman CYR" w:hAnsi="Times New Roman CYR" w:cs="Times New Roman CYR"/>
          <w:sz w:val="28"/>
          <w:szCs w:val="28"/>
        </w:rPr>
        <w:t>Обеспечить каждому ребенку условия ранней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позитивной социализации посредством расширения представлений об окружающем мире, на основе ближайшего социального окружения, формирование гражданской позиции, патриотических чувств, любви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3" w:lineRule="atLeast"/>
        <w:ind w:left="24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 примере ближнего природного окружения познакомить дошкольников с окружающим миром, помочь ему сознать свое место в нем;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E859FB">
      <w:pPr>
        <w:numPr>
          <w:ilvl w:val="0"/>
          <w:numId w:val="1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ind w:left="1740" w:hanging="43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познакомить детей с символами государства (герб, флаг, гимн);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Приобщать детей к духовно – нравственным традициям русского народа.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 элементарных  знаний  о  правах 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9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Развивающие: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Средствами нравственно-патриотического воспитания развивать интеллект ребенка, формировать образно-наглядное мышление, творческие способности, элементы самостоятельности, навыки взаимоотношений с взрослыми и сверстниками;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интереса к русской культуре, традициям и промыслам;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чувства ответственности и гордости за достижения страны.</w:t>
      </w:r>
    </w:p>
    <w:p w:rsidR="00F475A9" w:rsidRPr="005231F4" w:rsidRDefault="001809EC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асширение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представлений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о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городах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России;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9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Нравственно воспитывать дошкольника, развивая доброе, заботливое отношение к природе и людям, своему краю, стране;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Воспитание у ребенка любви и привязанности к своей семье, дому, детскому саду, улице, 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>селу</w:t>
      </w:r>
      <w:r w:rsidRPr="005231F4">
        <w:rPr>
          <w:rFonts w:ascii="Times New Roman CYR" w:hAnsi="Times New Roman CYR" w:cs="Times New Roman CYR"/>
          <w:sz w:val="28"/>
          <w:szCs w:val="28"/>
        </w:rPr>
        <w:t>, району, области;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уважения к труду;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Данные задачи решаются во всех видах детской деятельности: на занятиях, в играх, в труде, в быту – так как воспитывает в ребенке не только патриотические чувства, но и формируют его взаимоотношения с взрослыми и сверстниками.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240" w:right="20" w:firstLine="70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Отбор содержания работы основывается на следующих главных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 принципах: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Целостности </w:t>
      </w:r>
      <w:r w:rsidRPr="005231F4">
        <w:rPr>
          <w:rFonts w:ascii="Times New Roman CYR" w:hAnsi="Times New Roman CYR" w:cs="Times New Roman CYR"/>
          <w:sz w:val="28"/>
          <w:szCs w:val="28"/>
        </w:rPr>
        <w:t>– в работе соблюдены единство обучения,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воспитания и развития, с одной стороны, и системность, с другой;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Гуманизации – </w:t>
      </w:r>
      <w:r w:rsidRPr="005231F4">
        <w:rPr>
          <w:rFonts w:ascii="Times New Roman CYR" w:hAnsi="Times New Roman CYR" w:cs="Times New Roman CYR"/>
          <w:sz w:val="28"/>
          <w:szCs w:val="28"/>
        </w:rPr>
        <w:t>личностно-ориентированный подход в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воспитании, учет возрастных и индивидуальных особенностей, атмосфера доброжелательности и взаимопонимания;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30731D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6" w:lineRule="atLeast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Деятельного подхода </w:t>
      </w:r>
      <w:r w:rsidRPr="005231F4">
        <w:rPr>
          <w:rFonts w:ascii="Times New Roman CYR" w:hAnsi="Times New Roman CYR" w:cs="Times New Roman CYR"/>
          <w:sz w:val="28"/>
          <w:szCs w:val="28"/>
        </w:rPr>
        <w:t>– любые знания приобретаются ребенком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 время активной деятельности;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Интеграции </w:t>
      </w:r>
      <w:r w:rsidRPr="005231F4">
        <w:rPr>
          <w:rFonts w:ascii="Times New Roman CYR" w:hAnsi="Times New Roman CYR" w:cs="Times New Roman CYR"/>
          <w:sz w:val="28"/>
          <w:szCs w:val="28"/>
        </w:rPr>
        <w:t>– этот принцип позволяет совместить в одной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работе аспекты таких научных и общечеловеческих знаний, как музыка, рисование и др.;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Культуро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сообразности </w:t>
      </w:r>
      <w:r w:rsidRPr="005231F4">
        <w:rPr>
          <w:rFonts w:ascii="Times New Roman CYR" w:hAnsi="Times New Roman CYR" w:cs="Times New Roman CYR"/>
          <w:sz w:val="28"/>
          <w:szCs w:val="28"/>
        </w:rPr>
        <w:t>– основывается на ценностях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региональной, национальной и мировой культуры;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2" w:lineRule="atLeast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технологически реализуется посредством культурно-средового подхода к организации деятельности в детском объединении;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Возрастного и индивидуального подхода </w:t>
      </w:r>
      <w:r w:rsidRPr="005231F4">
        <w:rPr>
          <w:rFonts w:ascii="Times New Roman CYR" w:hAnsi="Times New Roman CYR" w:cs="Times New Roman CYR"/>
          <w:sz w:val="28"/>
          <w:szCs w:val="28"/>
        </w:rPr>
        <w:t>– предполагающий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выбор тематики, приемов работы в соответствии с субъективным опытом и возрастом детей.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2" w:lineRule="atLeast"/>
        <w:ind w:left="960"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Ценностные ориентиры, которые должны быть сформированы в ходе реализации данной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Семья, хранящая и прививающая детям духовную культуру родного народа;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Историческое единство русского народа, служение Отечеству;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Общечеловеческое братство, в котором один народ, одна культура дополняют другие.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8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3" w:lineRule="atLeast"/>
        <w:ind w:left="3940" w:right="100" w:hanging="2897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Условия, которые необходимы для реализации этой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специальной обстановки для успешной социализации ребенка;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Учет уровня развития и воспитанности ребенка, организация воспитательного пространства в соответствии с этим уровнем;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6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Динамичность работы;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Учет возрастных и психолого-физиологических особенностей ребенка;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Объединение усилий и координация деятельности семьи, социальных институтов воспитания;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Совершенствование знаний, умений и навыков речевой культуры;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Становление высоконравственных, этических норм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E859FB">
      <w:pPr>
        <w:autoSpaceDE w:val="0"/>
        <w:autoSpaceDN w:val="0"/>
        <w:adjustRightInd w:val="0"/>
        <w:spacing w:after="0" w:line="240" w:lineRule="auto"/>
        <w:ind w:left="132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Нормативно-правовое обеспечение: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520"/>
        <w:rPr>
          <w:rFonts w:ascii="Times New Roman" w:hAnsi="Times New Roman"/>
          <w:sz w:val="20"/>
          <w:szCs w:val="20"/>
          <w:lang w:val="en-US"/>
        </w:rPr>
      </w:pPr>
      <w:r w:rsidRPr="005231F4">
        <w:rPr>
          <w:rFonts w:cs="Calibri"/>
          <w:lang w:val="en-US"/>
        </w:rPr>
        <w:t>7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after="0" w:line="240" w:lineRule="auto"/>
        <w:ind w:left="1760" w:hanging="436"/>
        <w:rPr>
          <w:rFonts w:ascii="Courier New" w:hAnsi="Courier New" w:cs="Courier New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Закон РФ </w:t>
      </w: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56"/>
        <w:rPr>
          <w:rFonts w:ascii="Courier New CYR" w:hAnsi="Courier New CYR" w:cs="Courier New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Семейный кодекс РФ.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2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56"/>
        <w:rPr>
          <w:rFonts w:ascii="Courier New CYR" w:hAnsi="Courier New CYR" w:cs="Courier New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Конвенция о правах ребёнка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308" w:lineRule="atLeast"/>
        <w:ind w:left="1680" w:hanging="356"/>
        <w:rPr>
          <w:rFonts w:ascii="Courier New" w:hAnsi="Courier New" w:cs="Courier New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Государственная программа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Российской Федерации на 2011-2015 годы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Информационно-методическое обеспечение: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437F81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Алёшина, Н.В. Патриотическое воспитание дошкольников / Н.В. Алёшина. – М.: ЦГЛ, 2004. – 156с.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right="2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Зеленова, Н.Г. Мы живем в России. Гражданско - патриотическое воспитание дошкольников (Старшая группа): Пособие для воспитателе ДОУ / Н.Г. Зеленова, Л.Е. Осипова. – М.: Скрипторий, 2008. – 104с.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Кондрыкинская, Л.А. Дошкольникам о защитниках Отечества: Методическое пособие по патриотическому воспитанию в ДОУ/ Под ред. Л.А. Кондрыкинской. – М.: ТЦ Сфера, 2006. – 192с.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4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Малюшова, Н. Здравствуй, музей / Н. Малюшова // Дошкольное воспитание. -2009. - N11. - С. 24-29.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Маханева, М.Д. Нравственно-патриотическое воспитание дошкольников. Методическое пособие. / М.Д. Маханева. – М.: ТЦ Сфера, 2009. – 96с.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5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2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Трунова, М. Секреты музейной педагогики: из опыта работы / М. Трунова // Дошкольное воспитание. - 2006. - N 4. - С. 38-42.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53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Чумалова, Т. Музейная педагогика для дошкольников / Т. Чумалова // Дошкольное воспитание. - 2007. - N 10. - С. 44-50.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94"/>
        </w:tabs>
        <w:autoSpaceDE w:val="0"/>
        <w:autoSpaceDN w:val="0"/>
        <w:adjustRightInd w:val="0"/>
        <w:spacing w:after="0" w:line="308" w:lineRule="atLeast"/>
        <w:ind w:left="24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О.Л.Князева, Д.М.Маханева Приобщение детей к истокам русской народной культуры // Санкт- Петербург, 1997 год.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12.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С.А.Козловой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Я – человек 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Программасоциальногоразвития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BC6D28">
      <w:pPr>
        <w:autoSpaceDE w:val="0"/>
        <w:autoSpaceDN w:val="0"/>
        <w:adjustRightInd w:val="0"/>
        <w:spacing w:after="0" w:line="240" w:lineRule="auto"/>
        <w:ind w:left="34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Материально-техническая база: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437F81" w:rsidRPr="005231F4" w:rsidRDefault="00F475A9" w:rsidP="001809EC">
      <w:pPr>
        <w:autoSpaceDE w:val="0"/>
        <w:autoSpaceDN w:val="0"/>
        <w:adjustRightInd w:val="0"/>
        <w:spacing w:after="0" w:line="308" w:lineRule="atLeast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Предметно-развивающая среда, , 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>музей «Русская изба»</w:t>
      </w:r>
      <w:r w:rsidRPr="005231F4">
        <w:rPr>
          <w:rFonts w:ascii="Times New Roman CYR" w:hAnsi="Times New Roman CYR" w:cs="Times New Roman CYR"/>
          <w:sz w:val="28"/>
          <w:szCs w:val="28"/>
        </w:rPr>
        <w:t>, театральн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ый уголок В ДОУ имеется : музыкальный и </w:t>
      </w:r>
      <w:r w:rsidRPr="005231F4">
        <w:rPr>
          <w:rFonts w:ascii="Times New Roman CYR" w:hAnsi="Times New Roman CYR" w:cs="Times New Roman CYR"/>
          <w:sz w:val="28"/>
          <w:szCs w:val="28"/>
        </w:rPr>
        <w:t>спортивный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зал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с необходимым оборудованием для проведения музыкальных и физкультурных занятий, утренников, развлечений и других культурно-</w:t>
      </w:r>
    </w:p>
    <w:tbl>
      <w:tblPr>
        <w:tblW w:w="15687" w:type="dxa"/>
        <w:tblInd w:w="-1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0"/>
        <w:gridCol w:w="7382"/>
        <w:gridCol w:w="5583"/>
        <w:gridCol w:w="1712"/>
      </w:tblGrid>
      <w:tr w:rsidR="00437F81" w:rsidRPr="005231F4" w:rsidTr="002A5115">
        <w:trPr>
          <w:gridAfter w:val="1"/>
          <w:wAfter w:w="1440" w:type="dxa"/>
          <w:trHeight w:val="366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массовых  мероприятий. В зале есть современные средства</w:t>
            </w:r>
          </w:p>
        </w:tc>
      </w:tr>
      <w:tr w:rsidR="00437F81" w:rsidRPr="005231F4" w:rsidTr="002A5115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обучения:  телевизор,  музыкальный  центр,  мультимедийные</w:t>
            </w:r>
          </w:p>
        </w:tc>
      </w:tr>
      <w:tr w:rsidR="00437F81" w:rsidRPr="005231F4" w:rsidTr="002A5115">
        <w:trPr>
          <w:gridAfter w:val="2"/>
          <w:wAfter w:w="6135" w:type="dxa"/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               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магнитофон, ноутбук.</w:t>
            </w:r>
          </w:p>
        </w:tc>
      </w:tr>
    </w:tbl>
    <w:p w:rsidR="00F475A9" w:rsidRPr="005231F4" w:rsidRDefault="00F475A9" w:rsidP="001809EC">
      <w:pPr>
        <w:autoSpaceDE w:val="0"/>
        <w:autoSpaceDN w:val="0"/>
        <w:adjustRightInd w:val="0"/>
        <w:spacing w:after="0" w:line="308" w:lineRule="atLeast"/>
        <w:ind w:left="240"/>
        <w:rPr>
          <w:rFonts w:ascii="Times New Roman CYR" w:hAnsi="Times New Roman CYR" w:cs="Times New Roman CYR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tbl>
      <w:tblPr>
        <w:tblW w:w="15687" w:type="dxa"/>
        <w:tblInd w:w="-1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550"/>
        <w:gridCol w:w="426"/>
        <w:gridCol w:w="3232"/>
        <w:gridCol w:w="1420"/>
        <w:gridCol w:w="28"/>
        <w:gridCol w:w="426"/>
        <w:gridCol w:w="484"/>
        <w:gridCol w:w="997"/>
        <w:gridCol w:w="1340"/>
        <w:gridCol w:w="600"/>
        <w:gridCol w:w="840"/>
        <w:gridCol w:w="1420"/>
        <w:gridCol w:w="1075"/>
      </w:tblGrid>
      <w:tr w:rsidR="00F475A9" w:rsidRPr="005231F4" w:rsidTr="0030731D">
        <w:trPr>
          <w:trHeight w:val="366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E859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0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технические средства</w:t>
            </w: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2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437F81" w:rsidP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проектор,</w:t>
            </w: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62BF" w:rsidRPr="005231F4" w:rsidRDefault="009862BF" w:rsidP="00BC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9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731D" w:rsidRPr="005231F4" w:rsidRDefault="003073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37F81" w:rsidRPr="005231F4" w:rsidRDefault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37F81" w:rsidRPr="005231F4" w:rsidRDefault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7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 w:rsidP="003073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87"/>
        </w:trPr>
        <w:tc>
          <w:tcPr>
            <w:tcW w:w="849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9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4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6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Административно-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2260" w:type="dxa"/>
            <w:gridSpan w:val="2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образовательной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1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координационная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общего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контроля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организации,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старший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руководства.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Руководство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деятельностью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коллектива.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Анализ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ситуации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3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внесение корректив.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72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Консультативная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Координация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Методическое</w:t>
            </w:r>
          </w:p>
        </w:tc>
        <w:tc>
          <w:tcPr>
            <w:tcW w:w="2260" w:type="dxa"/>
            <w:gridSpan w:val="2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объединение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реализации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педагогов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программы.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Проведение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семинаров,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консультаций.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49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методических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рекомендаций.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8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72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6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Реализация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Воспитатели средней</w:t>
            </w:r>
            <w:r w:rsidR="006B6061"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,    </w:t>
            </w:r>
          </w:p>
        </w:tc>
        <w:tc>
          <w:tcPr>
            <w:tcW w:w="142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старшей 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реализуемой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программы в системе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группы,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1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воспитательной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музыкальный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руководитель,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работы.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6B60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F475A9" w:rsidRPr="005231F4">
              <w:rPr>
                <w:rFonts w:ascii="Times New Roman CYR" w:hAnsi="Times New Roman CYR" w:cs="Times New Roman CYR"/>
                <w:sz w:val="28"/>
                <w:szCs w:val="28"/>
              </w:rPr>
              <w:t>едагог</w:t>
            </w: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психолог,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учитель-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логопед, родители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современных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воспитательных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технологий.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BC6D28">
        <w:trPr>
          <w:trHeight w:val="8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6B6061" w:rsidRPr="005231F4" w:rsidRDefault="006B60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</w:tbl>
    <w:p w:rsidR="0030731D" w:rsidRPr="005231F4" w:rsidRDefault="0030731D" w:rsidP="00F475A9">
      <w:pPr>
        <w:autoSpaceDE w:val="0"/>
        <w:autoSpaceDN w:val="0"/>
        <w:adjustRightInd w:val="0"/>
        <w:spacing w:after="0" w:line="36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Формы реализации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специально организованные занятия;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экскурсии;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беседы;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игры</w:t>
      </w:r>
      <w:r w:rsidR="006B6061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(дидактические, сюжетно – ролевые, театрализованные, подвижные,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настольные) 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продуктивная деятельность;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чтения произведений художественной литературы, фольклора;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прослушивание и изучение музыкальных произведений;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утренники;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веселые спартакиады;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работа с родителями;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кружки по интересам.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10" w:lineRule="atLeast"/>
        <w:rPr>
          <w:rFonts w:ascii="Times New Roman" w:hAnsi="Times New Roman"/>
          <w:sz w:val="28"/>
          <w:szCs w:val="28"/>
        </w:rPr>
      </w:pPr>
    </w:p>
    <w:p w:rsidR="009862BF" w:rsidRPr="005231F4" w:rsidRDefault="009862BF" w:rsidP="009862BF">
      <w:pPr>
        <w:autoSpaceDE w:val="0"/>
        <w:autoSpaceDN w:val="0"/>
        <w:adjustRightInd w:val="0"/>
        <w:spacing w:after="0" w:line="240" w:lineRule="auto"/>
        <w:ind w:left="20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Коллективная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6061" w:rsidRPr="005231F4">
        <w:rPr>
          <w:rFonts w:ascii="Times New Roman CYR" w:hAnsi="Times New Roman CYR" w:cs="Times New Roman CYR"/>
          <w:sz w:val="28"/>
          <w:szCs w:val="28"/>
        </w:rPr>
        <w:t>,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групповая, индивидуальная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0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B6786F" w:rsidP="00B6786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Теоретические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Практические</w:t>
      </w:r>
    </w:p>
    <w:p w:rsidR="009862BF" w:rsidRPr="005231F4" w:rsidRDefault="00F475A9" w:rsidP="009862BF">
      <w:pPr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lastRenderedPageBreak/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сообщения,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тематические беседы,</w:t>
      </w:r>
      <w:r w:rsidR="009862BF" w:rsidRPr="005231F4">
        <w:rPr>
          <w:rFonts w:ascii="Times New Roman CYR" w:hAnsi="Times New Roman CYR" w:cs="Times New Roman CYR"/>
          <w:sz w:val="28"/>
          <w:szCs w:val="28"/>
        </w:rPr>
        <w:t xml:space="preserve"> встречи, экскурсии, просмотры)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5A9" w:rsidRPr="005231F4" w:rsidRDefault="00B6786F" w:rsidP="00F475A9">
      <w:pPr>
        <w:autoSpaceDE w:val="0"/>
        <w:autoSpaceDN w:val="0"/>
        <w:adjustRightInd w:val="0"/>
        <w:spacing w:after="0" w:line="37" w:lineRule="atLeast"/>
        <w:rPr>
          <w:rFonts w:ascii="Times New Roman" w:hAnsi="Times New Roman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 </w:t>
      </w:r>
    </w:p>
    <w:p w:rsidR="009862BF" w:rsidRPr="005231F4" w:rsidRDefault="00F475A9" w:rsidP="009862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праздники,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викторины,</w:t>
      </w:r>
      <w:r w:rsidR="009862BF" w:rsidRPr="005231F4">
        <w:rPr>
          <w:rFonts w:ascii="Times New Roman CYR" w:hAnsi="Times New Roman CYR" w:cs="Times New Roman CYR"/>
          <w:sz w:val="28"/>
          <w:szCs w:val="28"/>
        </w:rPr>
        <w:t xml:space="preserve"> выставки, выступления)</w:t>
      </w:r>
    </w:p>
    <w:p w:rsidR="00F475A9" w:rsidRPr="005231F4" w:rsidRDefault="00F475A9" w:rsidP="001809EC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4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выставки,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выступления)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4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Этапы реализации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9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подготовительный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: подготовка условий к реализации программы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tabs>
          <w:tab w:val="left" w:pos="94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1.</w:t>
      </w:r>
      <w:r w:rsidRPr="005231F4">
        <w:rPr>
          <w:rFonts w:ascii="Times New Roman" w:hAnsi="Times New Roman"/>
          <w:sz w:val="28"/>
          <w:szCs w:val="28"/>
          <w:lang w:val="en-US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>Изучить нормативную базу.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4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Проанализировать материально-технические, педагогические условия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Обеспечить методическое сопровождение реализации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2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практический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2" w:lineRule="atLeast"/>
        <w:ind w:left="240"/>
        <w:rPr>
          <w:rFonts w:ascii="Times New Roman" w:hAnsi="Times New Roman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5231F4">
        <w:rPr>
          <w:rFonts w:ascii="Times New Roman CYR" w:hAnsi="Times New Roman CYR" w:cs="Times New Roman CYR"/>
          <w:sz w:val="28"/>
          <w:szCs w:val="28"/>
        </w:rPr>
        <w:t>реализация программы по нравственно-патриотическому воспитанию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5231F4">
        <w:rPr>
          <w:rFonts w:ascii="Times New Roman CYR" w:hAnsi="Times New Roman CYR" w:cs="Times New Roman CYR"/>
          <w:sz w:val="28"/>
          <w:szCs w:val="28"/>
        </w:rPr>
        <w:t>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4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развивающей среды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right="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Отработать содержание деятельности, наиболее эффективные формы и методы воспитательного воздействия.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Разработать методические рекомендации по нравственно-патриотическому воспитанию.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right="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Расширять и укреплять связи и отношения учреждений образования детей и культуры, спортивной школой, дет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ской библиотекой.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Вовлекать в систему нравственно-патриотического воспитания представителей всех субъектов образовательной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Проводить мониторинг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308" w:lineRule="atLeast"/>
        <w:ind w:left="620" w:right="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Принимать участие в конкурсах по нравственно-патриотическому воспитанию.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8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аналитический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5231F4">
        <w:rPr>
          <w:rFonts w:ascii="Times New Roman CYR" w:hAnsi="Times New Roman CYR" w:cs="Times New Roman CYR"/>
          <w:sz w:val="28"/>
          <w:szCs w:val="28"/>
        </w:rPr>
        <w:t>анализ итогов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Обобщить результаты работы ДОУ.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Провести коррекцию затруднений в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Спланировать работу на следующий период.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401" w:lineRule="atLeast"/>
        <w:ind w:left="240" w:right="4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Ожидаемые результаты, их социальная и воспитательная значимость </w:t>
      </w:r>
      <w:r w:rsidRPr="005231F4">
        <w:rPr>
          <w:rFonts w:ascii="Times New Roman CYR" w:hAnsi="Times New Roman CYR" w:cs="Times New Roman CYR"/>
          <w:sz w:val="28"/>
          <w:szCs w:val="28"/>
        </w:rPr>
        <w:t>В результате реализации программы ожидается: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6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1.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В учреждении, как в образовательной системе: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0" w:right="20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системы работы по гражданско-патриотическому воспитанию;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40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обогащение содержания нравственно-патриотического воспитания;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36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вовлечение в работу нравственно-патриотического воспитания представителей всех субъектов образовательной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256" w:hanging="2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образе выпускника: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916" w:hanging="196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познавательной сфере</w:t>
      </w:r>
      <w:r w:rsidRPr="005231F4">
        <w:rPr>
          <w:rFonts w:ascii="Times New Roman CYR" w:hAnsi="Times New Roman CYR" w:cs="Times New Roman CYR"/>
          <w:sz w:val="28"/>
          <w:szCs w:val="28"/>
        </w:rPr>
        <w:t>: развитие творческих способностей;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937"/>
        </w:tabs>
        <w:autoSpaceDE w:val="0"/>
        <w:autoSpaceDN w:val="0"/>
        <w:adjustRightInd w:val="0"/>
        <w:spacing w:after="0" w:line="275" w:lineRule="atLeast"/>
        <w:ind w:left="36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историк</w:t>
      </w:r>
      <w:r w:rsidR="00F475A9" w:rsidRPr="005231F4">
        <w:rPr>
          <w:rFonts w:ascii="Times New Roman CYR" w:hAnsi="Times New Roman CYR" w:cs="Times New Roman CYR"/>
          <w:sz w:val="28"/>
          <w:szCs w:val="28"/>
          <w:u w:val="single"/>
        </w:rPr>
        <w:t xml:space="preserve"> - краеведческой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: осознание ответственности за судьбу страны, формирование гордости за сопричастность к деяниям предыдущих поколений;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35"/>
        </w:tabs>
        <w:autoSpaceDE w:val="0"/>
        <w:autoSpaceDN w:val="0"/>
        <w:adjustRightInd w:val="0"/>
        <w:spacing w:after="0" w:line="275" w:lineRule="atLeast"/>
        <w:ind w:left="36" w:right="20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социальной</w:t>
      </w:r>
      <w:r w:rsidRPr="005231F4">
        <w:rPr>
          <w:rFonts w:ascii="Times New Roman CYR" w:hAnsi="Times New Roman CYR" w:cs="Times New Roman CYR"/>
          <w:sz w:val="28"/>
          <w:szCs w:val="28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F475A9" w:rsidP="005938AA">
      <w:pPr>
        <w:numPr>
          <w:ilvl w:val="0"/>
          <w:numId w:val="1"/>
        </w:numPr>
        <w:tabs>
          <w:tab w:val="left" w:pos="1177"/>
        </w:tabs>
        <w:autoSpaceDE w:val="0"/>
        <w:autoSpaceDN w:val="0"/>
        <w:adjustRightInd w:val="0"/>
        <w:spacing w:after="0" w:line="292" w:lineRule="atLeast"/>
        <w:ind w:left="36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духовно-нравственной сфере</w:t>
      </w:r>
      <w:r w:rsidRPr="005231F4">
        <w:rPr>
          <w:rFonts w:ascii="Times New Roman CYR" w:hAnsi="Times New Roman CYR" w:cs="Times New Roman CYR"/>
          <w:sz w:val="28"/>
          <w:szCs w:val="28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9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6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6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включает в себя следующие блоки: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1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Мир людей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80" w:right="20" w:firstLine="9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Мир ребенка начинается с семьи, впервые он осознает себя человеком – членом семейного сообщества. В рамках этого блока дети получают знания о своем ближайшем окружении, семье (знакомство с семьёй, ее историей, родственниками, семейными традициям, составление родословной), детском саде,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308" w:lineRule="atLeast"/>
        <w:ind w:left="80" w:right="20" w:hanging="2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них воспитывается гуманное отношение к своим близким, уточняются представления детей о именах близких людей, семейных историях, традициях.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сюжетных картин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Моя семья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Общение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Дом, в котором я живу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Любимый отдых членов семьи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>Рисунок дома.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рождения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Встреча гостей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0" w:lineRule="atLeast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Праздники-развлечения: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Давайте знакомиться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семьи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Именины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мамы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друзей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дружного дома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Рисунки;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Экскурсии по детскому саду: знакомство с трудом взрослых, ролевые игры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Кто работает в детском саду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Я – воспитатель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5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Экскурсии по территории детского сада: прачечная, музыкальный зал.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фото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История детского сада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Составление рассказов по картинам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Мой детский сад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92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Праздник: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рождения детского сада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детского сада – нашего родного дома</w:t>
      </w:r>
      <w:r w:rsidRPr="005231F4">
        <w:rPr>
          <w:rFonts w:ascii="Times New Roman" w:hAnsi="Times New Roman"/>
          <w:sz w:val="28"/>
          <w:szCs w:val="28"/>
        </w:rPr>
        <w:t>»</w:t>
      </w:r>
      <w:r w:rsidR="00B6786F" w:rsidRPr="005231F4">
        <w:rPr>
          <w:rFonts w:ascii="Times New Roman" w:hAnsi="Times New Roman"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для родителей и сотрудников детского сада).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9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Мой детский сад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>фото альбом детского сада; предметы-заместители для сюжетно-ролевых игр.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82" w:lineRule="atLeast"/>
        <w:ind w:left="360" w:right="20" w:hanging="36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произведений К. Ушинский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Четыре желания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 Черный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Имя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Л. Толстой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У бабки была внучка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>чтение русских народных сказок; составление коротких рассказов из личного опыта.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Набор сюжетных картин; фото альбомов воспитанников.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5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Воспитывать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любовь и привязанность к своей семье, дому, детскому саду, улице, городу.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Развиты умения понимать окружающих людей, проявлять к ним доброжелательные отношения, стремиться к общению и взаимодействию.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Имеются представление о людях, их взаимоотношениях.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Совершает положительные поступки, движимые мотивами гуманности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8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580" w:hanging="2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справедливости.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Блок 2</w:t>
      </w: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Моя малая Родина</w:t>
      </w: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9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8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краеве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дческие сведения о родном селе, крае</w:t>
      </w:r>
      <w:r w:rsidRPr="005231F4">
        <w:rPr>
          <w:rFonts w:ascii="Times New Roman CYR" w:hAnsi="Times New Roman CYR" w:cs="Times New Roman CYR"/>
          <w:sz w:val="28"/>
          <w:szCs w:val="28"/>
        </w:rPr>
        <w:t>, об истории его возникновения, его достопримечательностях, промышленности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трудовой деятельности людей, знаменитых земляках и т.д.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Наблюдения и экскурсии на территории детского сада и по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их селу.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5" w:lineRule="atLeast"/>
        <w:ind w:left="500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домов (этажность, формы домов, из какого материала построены, номера).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Общение: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Улица – как часть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края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макетов домов. Рисунки.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Волшебные ленты дорог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Улица, на которой мы живем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5938AA" w:rsidP="005938AA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Демонстрационно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- наглядный материал серии </w:t>
      </w:r>
      <w:r w:rsidR="00F475A9" w:rsidRPr="005231F4">
        <w:rPr>
          <w:rFonts w:ascii="Times New Roman" w:hAnsi="Times New Roman"/>
          <w:sz w:val="28"/>
          <w:szCs w:val="28"/>
        </w:rPr>
        <w:t>«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Улицы моего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села.</w:t>
      </w:r>
      <w:r w:rsidR="00F475A9"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5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Экскур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сии в краеведческий музей  своего края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, рассматривание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Мой любимый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край 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5938AA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Подвижные игры.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сказок. Рассматривание предметов быта.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358" w:right="20"/>
        <w:jc w:val="both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Развивающие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Экскурсия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больше знает улиц в нашем селе</w:t>
      </w:r>
      <w:r w:rsidRPr="005231F4">
        <w:rPr>
          <w:rFonts w:ascii="Times New Roman CYR" w:hAnsi="Times New Roman CYR" w:cs="Times New Roman CYR"/>
          <w:sz w:val="28"/>
          <w:szCs w:val="28"/>
        </w:rPr>
        <w:t>?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Знатоки родного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Так бывает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Найди отличия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Все ли верно? Докажи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Загадки о родном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крае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Мой любимый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край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 название улицы, на котор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ой живут, название своего сел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а, её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историю, традиции, достопримечательности.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5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Сформированы представления о ближайшем окружении, как частицы малой Родины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82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у детей интереса и любознательности к историческому прошлому, расширять представления детей о самобытности нашего народа в прошлом и настоящем.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9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Формирование элементарных знаний о быте наших предков – начальный этап в познании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знаменитых земляков.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82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Осознание детьми любви к родным местам, ощущения своей неразрывности с окружающим миром, формировать желание сохранять и преумножать богатство своего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358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3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природа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82" w:lineRule="atLeast"/>
        <w:ind w:left="35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Любовь к родной природе – одно из проявлений патриотизма. При ознакомлении с родной природой, дети сначала получают элементарные сведения о природе участка детского сада, затем, краеведческие сведения о природе. А в старшей и подготовительной группах – общие географические сведения о России, природе родного края, реках, растениях, лекарственных травах, животном мире. Воспитывается умение бережного отношения к</w:t>
      </w:r>
    </w:p>
    <w:p w:rsidR="00F475A9" w:rsidRPr="005231F4" w:rsidRDefault="001809EC" w:rsidP="001809EC">
      <w:pPr>
        <w:autoSpaceDE w:val="0"/>
        <w:autoSpaceDN w:val="0"/>
        <w:adjustRightInd w:val="0"/>
        <w:spacing w:after="0" w:line="273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            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окружающей природе, умение эстетически воспринимать красоту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окружающего мира, нравственные качества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4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картин, иллюстраций, книг, альбомов с изображением растительного и животного мира, альбомов с изображением деревьев и кустарников.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338"/>
        </w:tabs>
        <w:autoSpaceDE w:val="0"/>
        <w:autoSpaceDN w:val="0"/>
        <w:adjustRightInd w:val="0"/>
        <w:spacing w:after="0" w:line="279" w:lineRule="atLeast"/>
        <w:ind w:left="358" w:right="20" w:hanging="359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Symbol" w:hAnsi="Symbol" w:cs="Symbol"/>
          <w:sz w:val="28"/>
          <w:szCs w:val="28"/>
          <w:lang w:val="en-US"/>
        </w:rPr>
        <w:t></w:t>
      </w:r>
      <w:r w:rsidRPr="005231F4">
        <w:rPr>
          <w:rFonts w:ascii="Times New Roman" w:hAnsi="Times New Roman"/>
          <w:sz w:val="28"/>
          <w:szCs w:val="28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Разучивание стихотворений о природе, песенок, 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потешек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; чтение русских народных сказок о животных: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Зимняя сказка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Зимовье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Лисичка-сестричка и серый волк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рассказов Н. Носова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Лисята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Е. Чарушина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Что за зверь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>считалки,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загадки.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Наблюдение за небом, солнцем, ветром, снегопадом; целевые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прогулки в лес, к реке</w:t>
      </w:r>
      <w:r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Опыты со снегом, с воздухом и водой, растениями.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65" w:lineRule="atLeast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Растительный и животный м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ир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края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знания и представления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о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природе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Умеют наблюдать за природой, экспериментировать.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804"/>
        </w:tabs>
        <w:autoSpaceDE w:val="0"/>
        <w:autoSpaceDN w:val="0"/>
        <w:adjustRightInd w:val="0"/>
        <w:spacing w:after="0" w:line="274" w:lineRule="atLeast"/>
        <w:ind w:left="358" w:right="20" w:hanging="21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Развита познавательная активность в процессе исследовательской деятельности.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Гуманно, бережно относится ко всему живому.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94" w:lineRule="atLeast"/>
        <w:ind w:left="358" w:right="20" w:hanging="21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Воспитано чувство любви к родной природе, как к одному из слагаемых патриотизма.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418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4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страна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9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9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 занятиях этого блока дети получают географические сведения о территории России, в средней группе знакомятся с государственными символами Росси: герб, флаг, гимн. В старшей и подготовительной группах расширяют представление о значении государственных символов России. Воспитывается уважительное отношение к гербу, флагу, Гимну РФ. Дети знакомятся со столицей нашей Родины – Москвой и другими городами России, знаменитыми россиянами. Формируются представления о том, что Россия – многонациональная страна с самобытными, равноправными культурами, формируются основы нравственно – патриотических чувств: любовь, гордость и уважение к своей стране, ее культуре, народным героям осознание личной причастности к жизни Родины.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40" w:lineRule="auto"/>
        <w:ind w:left="49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92" w:lineRule="atLeast"/>
        <w:ind w:left="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 с изображением столицы, рассматривание изображения государственного герба, флага.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Прослушивание гимна.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4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75" w:lineRule="atLeast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Дидактическая игра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свой герб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Кто, где живет?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наш флаг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Слушание песен о Родине, о Москве.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80"/>
        </w:tabs>
        <w:autoSpaceDE w:val="0"/>
        <w:autoSpaceDN w:val="0"/>
        <w:adjustRightInd w:val="0"/>
        <w:spacing w:after="0" w:line="282" w:lineRule="atLeast"/>
        <w:ind w:left="680" w:right="2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Беседа о государстве —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Что такое Родина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Страна, в которой я живу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Мы все разные, но мы все равны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Города России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Выставка рисунков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Наша – родная страна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40"/>
        </w:tabs>
        <w:autoSpaceDE w:val="0"/>
        <w:autoSpaceDN w:val="0"/>
        <w:adjustRightInd w:val="0"/>
        <w:spacing w:after="0" w:line="240" w:lineRule="auto"/>
        <w:ind w:left="740" w:hanging="43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Развлечения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Родина моя – Россия!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Люблю, тебя моя Россия! 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94" w:lineRule="atLeast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Беседы о знаменитых россиянах, рассматривание фотографий великих соотечественников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стихов, рассказов М. Матусовского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С чего начинается Родина?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75" w:lineRule="atLeast"/>
        <w:ind w:left="5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представления о том, что Российская Федерация (Россия)- огромная многонациональная страна.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Знают, что Москва – главный город, столица нашей Родины.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 флаг, герб России, мелодию гимна.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героев страны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5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культура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2" w:lineRule="atLeast"/>
        <w:ind w:left="24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Очень важно привить детям чувство любви и уважения к культурным ценностям и традициям русского народа. Дети знакомятся с устным народным творчеством, сказками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Pr="005231F4">
        <w:rPr>
          <w:rFonts w:ascii="Times New Roman CYR" w:hAnsi="Times New Roman CYR" w:cs="Times New Roman CYR"/>
          <w:sz w:val="28"/>
          <w:szCs w:val="28"/>
        </w:rPr>
        <w:t>потешками, праздниками, обрядами, народно – прикладным искусством. Педагоги формируют у детей общее представление о народной культуре, ее богатстве и красоте, учат детей любить и ценить народную мудрость, гармонию жизни.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Проведение прогулок с использованием народных игр.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3E3E44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Проведение фольклорных празднико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4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 с изображениями исторического прошлого России.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5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узоры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Народные умельцы России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Традиции русского народа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4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Назови предмет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по описанию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Какой игрушки не стало? 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народные подвижные игры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Старый новый год</w:t>
      </w:r>
      <w:r w:rsidRPr="005231F4">
        <w:rPr>
          <w:rFonts w:ascii="Times New Roman" w:hAnsi="Times New Roman"/>
          <w:sz w:val="28"/>
          <w:szCs w:val="28"/>
          <w:lang w:val="en-US"/>
        </w:rPr>
        <w:t>»,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087292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5" w:lineRule="atLeast"/>
        <w:ind w:left="56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матрешек и игрушек . Загадки про матрешку. Рисование </w:t>
      </w:r>
      <w:r w:rsidRPr="00087292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Матрешка</w:t>
      </w:r>
      <w:r w:rsidRPr="00087292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русских народных потешек, песенок, считалочек.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82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Сформировано уважительное бережное отношение к родному языку, культурным ценностям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2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Развиты способности к индивидуальному творческому самовыражению в различных видах творчества.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3380"/>
        </w:tabs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Блок 6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Защитники земли Русской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знания о могуществе и силе нашей армии начиная со времён былинных героев и заканчивая современной армией.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Формируются представление о героическом прошлом русского народа Древней Руси, великих русских богатырях – защитниках земли русской.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17"/>
        </w:tabs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детей воспитывается чувство гордости за богатырскую силу России, уважение к русским воинам, желание им подражать.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6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знания об армии, у них формируются первые представления о родах войск, о защитниках Отечества военных профессиях, боевой техники. Педагоги воспитывают чувство гордости за свою армию и вызывают желание быть похожими на сильных, смелых российских воинов, любовь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after="0" w:line="275" w:lineRule="atLeast"/>
        <w:ind w:left="28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иллюстраций: с изображением различных видов войск, с изображениями исторического прошлого русской армии.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Изготовление подарков для пап и дедушек.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8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Спортивный праздник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богатыри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4" w:lineRule="atLeast"/>
        <w:ind w:left="356" w:right="20" w:hanging="27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Что такое подвиг?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Русь защищал?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такие защитники?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Богатыри земли русской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былины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по описанию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Детали одежды русских богатырей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картины В. Васнецова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Три богатыря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альбома </w:t>
      </w: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Защитники Родины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Праздник –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защитников Отечества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5" w:lineRule="atLeast"/>
        <w:ind w:left="356" w:right="2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русских былин, легенд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Илья Муромец и Соловей – разбойник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65" w:lineRule="atLeast"/>
        <w:ind w:left="356" w:right="2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художественных произведений об армии, о защитниках земли Русской.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7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5" w:lineRule="atLeast"/>
        <w:ind w:left="356" w:right="20" w:hanging="356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имеют представления героическом прошлом русского народа Древней Руси, великих русских богатырях – защитниках земли русской, о современной армии.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4" w:lineRule="atLeast"/>
        <w:ind w:left="356" w:right="2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первые представления о родах войск, о защитниках Отечества военных профессиях, боевой техники.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94" w:lineRule="atLeast"/>
        <w:ind w:left="356" w:right="2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свою армию и желание быть похожими на сильных, смелых российских воинов, любовь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01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Блок 7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Никто не забыт, ничто не забыто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7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087292" w:rsidRDefault="00F475A9" w:rsidP="00F475A9">
      <w:pPr>
        <w:autoSpaceDE w:val="0"/>
        <w:autoSpaceDN w:val="0"/>
        <w:adjustRightInd w:val="0"/>
        <w:spacing w:after="0" w:line="36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96" w:firstLine="67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лет. Обогатить представления детей о мужестве, героизме, отваге народа, о значении победы нашего народа в Великой Отечественной войне. Воспитывать чувство гордости и уважения к родным и близким людям, принимавшим участие в сражениях за Родину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.Донести до детей значение Победы нашего народа в Великой Отечественной войне.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Формировать гражданственность, чувство любви и гордость на основе изучения военной истории Отечества.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Привлечение родителей к совместным познавательно - тематическим мероприятиям. Сформировать у родителей активную позицию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3E3E44" w:rsidP="00F475A9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0" w:line="308" w:lineRule="atLeast"/>
        <w:ind w:left="496" w:firstLine="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воспитании и образовании детей.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Воспитывать защитников своей страны, стремление быть смелым и отважным.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1076"/>
        </w:tabs>
        <w:autoSpaceDE w:val="0"/>
        <w:autoSpaceDN w:val="0"/>
        <w:adjustRightInd w:val="0"/>
        <w:spacing w:after="0" w:line="240" w:lineRule="auto"/>
        <w:ind w:left="1076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картин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История России</w:t>
      </w:r>
      <w:r w:rsidRPr="005231F4">
        <w:rPr>
          <w:rFonts w:ascii="Times New Roman" w:hAnsi="Times New Roman"/>
          <w:sz w:val="28"/>
          <w:szCs w:val="28"/>
        </w:rPr>
        <w:t>»;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left="100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Беседы о войне, рассказы о мужестве, отваге, героизме всего народа.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left="100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Проведение тематических вечеров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82" w:lineRule="atLeast"/>
        <w:ind w:left="1000" w:right="20" w:hanging="356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Разучивание стихов и песен с военной тематикой. Чтение произведений С. Михалкова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Победы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 Маршака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Пограничник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Л. Кассиль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Памятник солдату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83" w:lineRule="atLeast"/>
        <w:ind w:left="1000" w:right="20" w:hanging="356"/>
        <w:jc w:val="both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Общение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Что лучше – плохой мир или хорошая война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Нам нужен мир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Они сражались за Родину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1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5" w:lineRule="atLeast"/>
        <w:ind w:left="72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Расширятся представление детей о подвигах народа, об истории родного Отечества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82" w:lineRule="atLeast"/>
        <w:ind w:left="720" w:right="20" w:hanging="36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8 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Права человека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280" w:right="140"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Познакомить детей в соответствующей их возрасту форме с основными документами по защите прав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6" w:lineRule="atLeast"/>
        <w:ind w:left="280" w:right="120" w:firstLine="106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400" w:righ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Развивать уважение к достоинству и личным правам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Разъяснять общественные нормы и правила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tabs>
          <w:tab w:val="left" w:pos="900"/>
        </w:tabs>
        <w:autoSpaceDE w:val="0"/>
        <w:autoSpaceDN w:val="0"/>
        <w:adjustRightInd w:val="0"/>
        <w:spacing w:after="0" w:line="292" w:lineRule="atLeast"/>
        <w:ind w:left="920" w:right="20" w:hanging="359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Symbol" w:hAnsi="Symbol" w:cs="Symbol"/>
          <w:sz w:val="28"/>
          <w:szCs w:val="28"/>
          <w:lang w:val="en-US"/>
        </w:rPr>
        <w:t></w:t>
      </w:r>
      <w:r w:rsidRPr="005231F4">
        <w:rPr>
          <w:rFonts w:ascii="Times New Roman" w:hAnsi="Times New Roman"/>
          <w:sz w:val="28"/>
          <w:szCs w:val="28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альбомов, иллюстрации и фотографии из жизни детей разных национальностей, о школе,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82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Назови ласково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Поможем Золушке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Разрезные картинки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Лабиринт справедливости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Подбери каждому свое дело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Организация и проведения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Дня игры и игрушки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вежливости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Путешествие по России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Совместный семейный клуб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Школа этикета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2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и мои друзья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Моя тайна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Мое мнение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Мы все разные, но мы все равны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расскажу вам о своей стране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Заучивание песен, стихов о Родине, о школе. Загадывание загадок, знакомство с пословицами, поговорками.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78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русских народных сказок </w:t>
      </w:r>
      <w:r w:rsidRPr="005231F4">
        <w:rPr>
          <w:rFonts w:ascii="Times New Roman" w:hAnsi="Times New Roman"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Крошечка -Хаврошечка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Морозко</w:t>
      </w:r>
      <w:r w:rsidRPr="005231F4">
        <w:rPr>
          <w:rFonts w:ascii="Times New Roman" w:hAnsi="Times New Roman"/>
          <w:sz w:val="28"/>
          <w:szCs w:val="28"/>
        </w:rPr>
        <w:t>»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сказки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Три поросенка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художественной литературы: В.Осеевой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Волшебное слово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Н.Носов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Фантазеры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В.Лунина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Когда я взрослым стану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А.Чехов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Ванька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Э.Успенского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Приключение в Простоквашино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В. Бианки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Лесные Хоромы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Инсценировка сказки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Заюшкина избушка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>Чтение сказки К.Чуковского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Айболит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Мойдодыр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4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и мои права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93"/>
        </w:tabs>
        <w:autoSpaceDE w:val="0"/>
        <w:autoSpaceDN w:val="0"/>
        <w:adjustRightInd w:val="0"/>
        <w:spacing w:after="0" w:line="247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уважения к труду;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интереса к русским традициям и промыслам;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элементарных знаний о правах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расширение представлений о городах России;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знакомство детей с символами государства (герб, флаг, гимн);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чувства ответственности и гордости за достижения страны;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4"/>
        </w:tabs>
        <w:autoSpaceDE w:val="0"/>
        <w:autoSpaceDN w:val="0"/>
        <w:adjustRightInd w:val="0"/>
        <w:spacing w:after="0" w:line="240" w:lineRule="auto"/>
        <w:ind w:right="9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формирование толерантности, чувства уважения к другим народам, их традициям 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.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Воспитание правосознание, способность к осознанию своих прав и прав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E3E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Сформируется культура проявления гражданской позиции.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уважение к достоинству и личным правам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Усвоение общественных норм и правил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A2716F" w:rsidRPr="005231F4" w:rsidRDefault="00A2716F"/>
    <w:sectPr w:rsidR="00A2716F" w:rsidRPr="005231F4" w:rsidSect="00723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1F" w:rsidRDefault="007D121F" w:rsidP="009862BF">
      <w:pPr>
        <w:spacing w:after="0" w:line="240" w:lineRule="auto"/>
      </w:pPr>
      <w:r>
        <w:separator/>
      </w:r>
    </w:p>
  </w:endnote>
  <w:endnote w:type="continuationSeparator" w:id="1">
    <w:p w:rsidR="007D121F" w:rsidRDefault="007D121F" w:rsidP="0098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1F" w:rsidRDefault="007D121F" w:rsidP="009862BF">
      <w:pPr>
        <w:spacing w:after="0" w:line="240" w:lineRule="auto"/>
      </w:pPr>
      <w:r>
        <w:separator/>
      </w:r>
    </w:p>
  </w:footnote>
  <w:footnote w:type="continuationSeparator" w:id="1">
    <w:p w:rsidR="007D121F" w:rsidRDefault="007D121F" w:rsidP="0098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92" w:rsidRDefault="000872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C4A8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5A9"/>
    <w:rsid w:val="00087292"/>
    <w:rsid w:val="000F7707"/>
    <w:rsid w:val="001809EC"/>
    <w:rsid w:val="00182378"/>
    <w:rsid w:val="001D405F"/>
    <w:rsid w:val="0030731D"/>
    <w:rsid w:val="003E3E44"/>
    <w:rsid w:val="00437F81"/>
    <w:rsid w:val="004A2DFA"/>
    <w:rsid w:val="004B6844"/>
    <w:rsid w:val="004B7206"/>
    <w:rsid w:val="00501A67"/>
    <w:rsid w:val="005231F4"/>
    <w:rsid w:val="0056329B"/>
    <w:rsid w:val="005938AA"/>
    <w:rsid w:val="005D2EBF"/>
    <w:rsid w:val="00607B84"/>
    <w:rsid w:val="006675E4"/>
    <w:rsid w:val="0068240A"/>
    <w:rsid w:val="006A33D8"/>
    <w:rsid w:val="006B6061"/>
    <w:rsid w:val="006E340C"/>
    <w:rsid w:val="0071018D"/>
    <w:rsid w:val="00723774"/>
    <w:rsid w:val="007D121F"/>
    <w:rsid w:val="00893994"/>
    <w:rsid w:val="00902B96"/>
    <w:rsid w:val="00940295"/>
    <w:rsid w:val="00960501"/>
    <w:rsid w:val="009709C9"/>
    <w:rsid w:val="009862BF"/>
    <w:rsid w:val="009D1167"/>
    <w:rsid w:val="00A0272D"/>
    <w:rsid w:val="00A21E47"/>
    <w:rsid w:val="00A2716F"/>
    <w:rsid w:val="00AF6643"/>
    <w:rsid w:val="00B36AC5"/>
    <w:rsid w:val="00B6786F"/>
    <w:rsid w:val="00BC6D28"/>
    <w:rsid w:val="00CB4969"/>
    <w:rsid w:val="00DE28E1"/>
    <w:rsid w:val="00E859FB"/>
    <w:rsid w:val="00EA69D2"/>
    <w:rsid w:val="00F475A9"/>
    <w:rsid w:val="00F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2B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86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2BF"/>
    <w:rPr>
      <w:sz w:val="22"/>
      <w:szCs w:val="22"/>
      <w:lang w:eastAsia="en-US"/>
    </w:rPr>
  </w:style>
  <w:style w:type="paragraph" w:customStyle="1" w:styleId="c30">
    <w:name w:val="c30"/>
    <w:basedOn w:val="a"/>
    <w:rsid w:val="00BC6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BC6D28"/>
  </w:style>
  <w:style w:type="character" w:customStyle="1" w:styleId="c45">
    <w:name w:val="c45"/>
    <w:basedOn w:val="a0"/>
    <w:rsid w:val="00BC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4531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2022-04-01T06:19:00Z</dcterms:created>
  <dcterms:modified xsi:type="dcterms:W3CDTF">2024-11-06T13:48:00Z</dcterms:modified>
</cp:coreProperties>
</file>