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7D" w:rsidRPr="00D9127D" w:rsidRDefault="00D9127D" w:rsidP="00D9127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</w:pPr>
      <w:r w:rsidRPr="00D9127D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&gt;&gt; Папки- раскладушки: "Хохломская роспись", Гжель", Дымковская игрушка", "</w:t>
      </w:r>
      <w:proofErr w:type="spellStart"/>
      <w:r w:rsidRPr="00D9127D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Полохов</w:t>
      </w:r>
      <w:proofErr w:type="spellEnd"/>
      <w:r w:rsidRPr="00D9127D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9127D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Майданская</w:t>
      </w:r>
      <w:proofErr w:type="spellEnd"/>
      <w:r w:rsidRPr="00D9127D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роспись", "Матрёшки"; Карточки с описанием последовательного выполнения работы по рисованию; «Гуашевое волшебство» - отпечатки, роспись тарелок. Альбомы: "</w:t>
      </w:r>
      <w:proofErr w:type="spellStart"/>
      <w:r w:rsidRPr="00D9127D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Филимоновская</w:t>
      </w:r>
      <w:proofErr w:type="spellEnd"/>
      <w:r w:rsidRPr="00D9127D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игрушка", " Домашние уроки творчества", Альбом по развитию мелкой моторики, штриховка контура предметов. / , 2010г. (0 экз.) &gt;&gt; Пособие по ознакомлению дошкольников с творчеством художников-иллюстраторов / , 2007г. (1 экз.) &gt;&gt; Материалы по ОБЖ и ПДД (иллюстрации, игры): Макет светофора, дорожных знаков. Наглядно-дидактические пособия из серии «Мир в картинках»: "На воде и на природе", "Во дворе и на улице", "Дома"; Демонстрационный материал, учимся оказывать первую помощь «Если малыш поранился» Папка-раскладушка по ОБЖ "Не бойся звать на помощь"; Что хорошо, а что плохо? </w:t>
      </w:r>
      <w:proofErr w:type="gramStart"/>
      <w:r w:rsidRPr="00D9127D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Игра</w:t>
      </w:r>
      <w:proofErr w:type="gramEnd"/>
      <w:r w:rsidRPr="00D9127D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развивающая для детей от 3 до 7 лет. "Один дома, или дом безопасный для дошкольника" Папки-раскладушки: "Здоровый образ жизни семьи!"; "Самые полезные продукты" Картины (со стихами); "Будь осторожен при обращении с источником тока", Меня спасти едва успели", "Не прыгай с высоких предметов", Никогда не дразни собак", Не играй со спичками - это опасно!" 16 больших картин "Как необходимо поступать в разных ситуациях" Папки-раскладушки "Как правильно покинуть горящее помещение", "Детские заболевания"</w:t>
      </w:r>
      <w:proofErr w:type="gramStart"/>
      <w:r w:rsidRPr="00D9127D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,"</w:t>
      </w:r>
      <w:proofErr w:type="gramEnd"/>
      <w:r w:rsidRPr="00D9127D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Антитеррористическая защищённость". Пособие "Безопасность для детей старшего дошкольного возраста, Авдеева Н.Н.; "Я вырасту здоровым" для детей от 5 до 7 лет. "Школа семи гномов", Папки-раскладушки: «Сказочная безопасность»; «По дороге в детский сад»; « Полезные стишки про овощи, фрукты и витамины»; Дидактический материал в картинках из серии "Познание окружающего мира" - "Правила безопасности в лесу и на воде" ПДД "Правила дорожного движения"; «Какие бывают службы спасения» / , 2014г. (1 экз.) &gt;&gt; Папки- раскладушки: "Хохломская роспись", Гжель", Дымковская игрушка", "</w:t>
      </w:r>
      <w:proofErr w:type="spellStart"/>
      <w:r w:rsidRPr="00D9127D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Полохов</w:t>
      </w:r>
      <w:proofErr w:type="spellEnd"/>
      <w:r w:rsidRPr="00D9127D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9127D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Майданская</w:t>
      </w:r>
      <w:proofErr w:type="spellEnd"/>
      <w:r w:rsidRPr="00D9127D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роспись", "Матрёшки"; Карточки с описанием последовательного выполнения работы по рисованию; «Гуашевое волшебство» - отпечатки, роспись тарелок. Альбомы: "</w:t>
      </w:r>
      <w:proofErr w:type="spellStart"/>
      <w:r w:rsidRPr="00D9127D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Филимоновская</w:t>
      </w:r>
      <w:proofErr w:type="spellEnd"/>
      <w:r w:rsidRPr="00D9127D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игрушка", " Домашние уроки творчества", Альбом по развитию мелкой моторики, штриховка контура предметов. / , 2010г. (0 экз.) &gt;&gt; Пособие по ознакомлению дошкольников с творчеством художников-иллюстраторов / , 2007г. (0 экз.) &gt;&gt; Пособие «Календарь природы»: «Времена года»; «Погода»; «Наблюдения в мире природы»; карточки с явлениями природы; набор карточек со стихами, пословицами и поговорками, народными приметами. Д/игры по ознакомлению </w:t>
      </w:r>
      <w:proofErr w:type="gramStart"/>
      <w:r w:rsidRPr="00D9127D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с</w:t>
      </w:r>
      <w:proofErr w:type="gramEnd"/>
      <w:r w:rsidRPr="00D9127D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 xml:space="preserve"> временами года «Сложи картинку», предметным и рукотворным миром. / , 2010г. (0 экз.) &gt;&gt; Демонстрационный материал: </w:t>
      </w:r>
      <w:proofErr w:type="gramStart"/>
      <w:r w:rsidRPr="00D9127D">
        <w:rPr>
          <w:rFonts w:ascii="Roboto-Regular" w:eastAsia="Times New Roman" w:hAnsi="Roboto-Regular" w:cs="Times New Roman"/>
          <w:color w:val="000000"/>
          <w:sz w:val="27"/>
          <w:szCs w:val="27"/>
          <w:lang w:eastAsia="ru-RU"/>
        </w:rPr>
        <w:t>«Птицы средней полосы»; «Животные жарких стран»; «Дикие животные»; «Домашние животные»; «Овощи и фрукты»; «Хлеб»; «Защитники отечества»; «Все о космосе»; «Герои Великой отечественной войны»; «Моя семья»; «Мое поведение»; символика Российской Федерации; портрет президента России; «Москва – столица нашей родины» / , 2010г. (0 экз.) / , 2022г.</w:t>
      </w:r>
      <w:proofErr w:type="gramEnd"/>
    </w:p>
    <w:p w:rsidR="00D04AA5" w:rsidRDefault="00D04AA5"/>
    <w:sectPr w:rsidR="00D04AA5" w:rsidSect="00D0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F3ABC"/>
    <w:multiLevelType w:val="multilevel"/>
    <w:tmpl w:val="9032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127D"/>
    <w:rsid w:val="000713CA"/>
    <w:rsid w:val="002102B7"/>
    <w:rsid w:val="00D04AA5"/>
    <w:rsid w:val="00D9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2563</Characters>
  <Application>Microsoft Office Word</Application>
  <DocSecurity>0</DocSecurity>
  <Lines>21</Lines>
  <Paragraphs>6</Paragraphs>
  <ScaleCrop>false</ScaleCrop>
  <Company>Grizli777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2024-11-07T14:43:00Z</dcterms:created>
  <dcterms:modified xsi:type="dcterms:W3CDTF">2024-11-07T14:44:00Z</dcterms:modified>
</cp:coreProperties>
</file>